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3F" w:rsidRPr="003A333F" w:rsidRDefault="003A333F" w:rsidP="003A333F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PRESTAÇÃO DE CONTAS FINAL</w:t>
      </w:r>
    </w:p>
    <w:p w:rsidR="003A333F" w:rsidRPr="003A333F" w:rsidRDefault="003A333F" w:rsidP="003A333F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Período: de (dia e mês da assinatura do acordo</w:t>
      </w:r>
      <w:proofErr w:type="gramStart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proofErr w:type="gramEnd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/202_ a (dia e mês da assinatura do acordo)/202_</w:t>
      </w:r>
    </w:p>
    <w:p w:rsidR="003A333F" w:rsidRPr="003A333F" w:rsidRDefault="003A333F" w:rsidP="003A33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A333F" w:rsidRPr="003A333F" w:rsidRDefault="003A333F" w:rsidP="003A33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1. METAS PROPOSTAS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45"/>
        <w:gridCol w:w="3375"/>
        <w:gridCol w:w="2745"/>
      </w:tblGrid>
      <w:tr w:rsidR="003A333F" w:rsidRPr="003A333F" w:rsidTr="003A333F">
        <w:trPr>
          <w:jc w:val="center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Plano de Trabalho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3A333F" w:rsidRPr="003A333F" w:rsidTr="003A333F">
        <w:trPr>
          <w:jc w:val="center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ANO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UTILIZAÇÃO (HORAS MÁQUINA/ANO)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ÁREA TRABALHADA (HECTARES)</w:t>
            </w:r>
          </w:p>
        </w:tc>
      </w:tr>
      <w:tr w:rsidR="003A333F" w:rsidRPr="003A333F" w:rsidTr="003A333F">
        <w:trPr>
          <w:jc w:val="center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202</w:t>
            </w:r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3A333F" w:rsidRPr="003A333F" w:rsidTr="003A333F">
        <w:trPr>
          <w:jc w:val="center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202_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3A333F" w:rsidRPr="003A333F" w:rsidTr="003A333F">
        <w:trPr>
          <w:jc w:val="center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202_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3A333F" w:rsidRPr="003A333F" w:rsidTr="003A333F">
        <w:trPr>
          <w:jc w:val="center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202_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3A333F" w:rsidRPr="003A333F" w:rsidTr="003A333F">
        <w:trPr>
          <w:jc w:val="center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202_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3A333F" w:rsidRPr="003A333F" w:rsidTr="003A333F">
        <w:trPr>
          <w:jc w:val="center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</w:tbl>
    <w:p w:rsidR="003A333F" w:rsidRPr="003A333F" w:rsidRDefault="003A333F" w:rsidP="003A33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33F">
        <w:rPr>
          <w:rFonts w:ascii="Times New Roman" w:eastAsia="Times New Roman" w:hAnsi="Times New Roman" w:cs="Times New Roman"/>
          <w:sz w:val="24"/>
          <w:szCs w:val="24"/>
          <w:lang w:eastAsia="pt-BR"/>
        </w:rPr>
        <w:t>(fazer comentário se alcan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ç</w:t>
      </w:r>
      <w:r w:rsidRPr="003A33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ou não </w:t>
      </w:r>
      <w:proofErr w:type="gramStart"/>
      <w:r w:rsidRPr="003A333F">
        <w:rPr>
          <w:rFonts w:ascii="Times New Roman" w:eastAsia="Times New Roman" w:hAnsi="Times New Roman" w:cs="Times New Roman"/>
          <w:sz w:val="24"/>
          <w:szCs w:val="24"/>
          <w:lang w:eastAsia="pt-BR"/>
        </w:rPr>
        <w:t>as</w:t>
      </w:r>
      <w:proofErr w:type="gramEnd"/>
      <w:r w:rsidRPr="003A33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metas. Se não conseguiu, colocar justificação)</w:t>
      </w:r>
    </w:p>
    <w:p w:rsidR="003A333F" w:rsidRPr="003A333F" w:rsidRDefault="003A333F" w:rsidP="003A33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2. VERIFICAÇÃO DO CUMPRIMENTO DAS METAS</w:t>
      </w:r>
    </w:p>
    <w:p w:rsidR="003A333F" w:rsidRPr="003A333F" w:rsidRDefault="003A333F" w:rsidP="007324B5">
      <w:pPr>
        <w:spacing w:before="120" w:after="120" w:line="240" w:lineRule="auto"/>
        <w:ind w:left="120" w:right="120" w:firstLine="101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valores apresentados quanto ao cumprimento das metas se encontram lançados detalhadamente nos Relatórios de Atendimento anuais já encaminhados, que abaixo condensamos e transcrevemos.</w:t>
      </w:r>
    </w:p>
    <w:p w:rsidR="003A333F" w:rsidRPr="003A333F" w:rsidRDefault="003A333F" w:rsidP="007324B5">
      <w:pPr>
        <w:spacing w:before="120" w:after="120" w:line="240" w:lineRule="auto"/>
        <w:ind w:left="120" w:right="120" w:firstLine="101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 organização, que possui </w:t>
      </w:r>
      <w:proofErr w:type="spellStart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pt-BR"/>
        </w:rPr>
        <w:t>xxx</w:t>
      </w:r>
      <w:proofErr w:type="spellEnd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(associados/cooperados), realizou </w:t>
      </w:r>
      <w:proofErr w:type="spellStart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pt-BR"/>
        </w:rPr>
        <w:t>xxx</w:t>
      </w:r>
      <w:proofErr w:type="spellEnd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atendimentos durante o ano de vigência contratual, conforme quadro abaixo.</w:t>
      </w:r>
    </w:p>
    <w:tbl>
      <w:tblPr>
        <w:tblW w:w="9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87"/>
        <w:gridCol w:w="2039"/>
        <w:gridCol w:w="904"/>
        <w:gridCol w:w="905"/>
        <w:gridCol w:w="905"/>
        <w:gridCol w:w="905"/>
        <w:gridCol w:w="905"/>
      </w:tblGrid>
      <w:tr w:rsidR="003A333F" w:rsidRPr="003A333F" w:rsidTr="003A333F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UTILIZAÇÃO DA PATRULHA AGRÍCOLA MECANIZADA</w:t>
            </w:r>
          </w:p>
        </w:tc>
      </w:tr>
      <w:tr w:rsidR="003A333F" w:rsidRPr="003A333F" w:rsidTr="003A333F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EQUIPAMENTO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MEDIDA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202_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202_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202_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202_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202_</w:t>
            </w:r>
          </w:p>
        </w:tc>
      </w:tr>
      <w:tr w:rsidR="003A333F" w:rsidRPr="003A333F" w:rsidTr="003A333F"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TRATOR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Qte</w:t>
            </w:r>
            <w:proofErr w:type="spellEnd"/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Atendimento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A333F" w:rsidRPr="003A333F" w:rsidTr="003A33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Horas/Máquina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A333F" w:rsidRPr="003A333F" w:rsidTr="003A33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Hectares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A333F" w:rsidRPr="003A333F" w:rsidTr="003A333F"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GRADE ARADORA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Qte</w:t>
            </w:r>
            <w:proofErr w:type="spellEnd"/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Atendimento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A333F" w:rsidRPr="003A333F" w:rsidTr="003A33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Horas/Máquina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A333F" w:rsidRPr="003A333F" w:rsidTr="003A33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Hectares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A333F" w:rsidRPr="003A333F" w:rsidTr="003A333F"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ARADO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Qte</w:t>
            </w:r>
            <w:proofErr w:type="spellEnd"/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Atendimento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A333F" w:rsidRPr="003A333F" w:rsidTr="003A33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Horas/Máquina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A333F" w:rsidRPr="003A333F" w:rsidTr="003A33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Hectares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A333F" w:rsidRPr="003A333F" w:rsidTr="003A333F"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ROÇADEIRA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Qte</w:t>
            </w:r>
            <w:proofErr w:type="spellEnd"/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Atendimento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A333F" w:rsidRPr="003A333F" w:rsidTr="003A33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Horas/Máquina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A333F" w:rsidRPr="003A333F" w:rsidTr="003A33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Hectares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A333F" w:rsidRPr="003A333F" w:rsidTr="003A333F"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CARRETA TANQUE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Qte</w:t>
            </w:r>
            <w:proofErr w:type="spellEnd"/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Atendimento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A333F" w:rsidRPr="003A333F" w:rsidTr="003A33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Horas/Máquina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A333F" w:rsidRPr="003A333F" w:rsidTr="003A33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Hectares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A333F" w:rsidRPr="003A333F" w:rsidTr="003A333F"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CARRETA BASCULANTE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Qte</w:t>
            </w:r>
            <w:proofErr w:type="spellEnd"/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Atendimento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A333F" w:rsidRPr="003A333F" w:rsidTr="003A33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Horas/Máquina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A333F" w:rsidRPr="003A333F" w:rsidTr="003A33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Hectares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A333F" w:rsidRPr="003A333F" w:rsidTr="003A333F"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ROTOENCANTEIRADOR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Qte</w:t>
            </w:r>
            <w:proofErr w:type="spellEnd"/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Atendimento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A333F" w:rsidRPr="003A333F" w:rsidTr="003A33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Horas/Máquina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A333F" w:rsidRPr="003A333F" w:rsidTr="003A33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Hectares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1C3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3A333F" w:rsidRPr="003A333F" w:rsidRDefault="003A333F" w:rsidP="007324B5">
      <w:pPr>
        <w:spacing w:before="120" w:after="120" w:line="240" w:lineRule="auto"/>
        <w:ind w:left="120" w:right="120" w:firstLine="101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33F">
        <w:rPr>
          <w:rFonts w:ascii="Times New Roman" w:eastAsia="Times New Roman" w:hAnsi="Times New Roman" w:cs="Times New Roman"/>
          <w:sz w:val="24"/>
          <w:szCs w:val="24"/>
          <w:lang w:eastAsia="pt-BR"/>
        </w:rPr>
        <w:t>Verifica-se que a meta proposta que era de </w:t>
      </w:r>
      <w:proofErr w:type="spellStart"/>
      <w:r w:rsidRPr="003A333F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t-BR"/>
        </w:rPr>
        <w:t>xx</w:t>
      </w:r>
      <w:proofErr w:type="spellEnd"/>
      <w:r w:rsidRPr="003A333F">
        <w:rPr>
          <w:rFonts w:ascii="Times New Roman" w:eastAsia="Times New Roman" w:hAnsi="Times New Roman" w:cs="Times New Roman"/>
          <w:sz w:val="24"/>
          <w:szCs w:val="24"/>
          <w:lang w:eastAsia="pt-BR"/>
        </w:rPr>
        <w:t> horas máquina/ano (foi/não foi) cumprida...</w:t>
      </w:r>
    </w:p>
    <w:p w:rsidR="003A333F" w:rsidRPr="003A333F" w:rsidRDefault="003A333F" w:rsidP="007324B5">
      <w:pPr>
        <w:spacing w:before="120" w:after="120" w:line="240" w:lineRule="auto"/>
        <w:ind w:left="120" w:right="120" w:firstLine="101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Verifica-se que a meta proposta era de </w:t>
      </w:r>
      <w:proofErr w:type="spellStart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pt-BR"/>
        </w:rPr>
        <w:t>xx</w:t>
      </w:r>
      <w:proofErr w:type="spellEnd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hectares/ano e (comentar sobre o atingimento [ou não] anual da área</w:t>
      </w:r>
      <w:proofErr w:type="gramStart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)</w:t>
      </w:r>
      <w:proofErr w:type="gramEnd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.....</w:t>
      </w:r>
    </w:p>
    <w:p w:rsidR="003A333F" w:rsidRPr="003A333F" w:rsidRDefault="003A333F" w:rsidP="007324B5">
      <w:pPr>
        <w:spacing w:before="120" w:after="120" w:line="240" w:lineRule="auto"/>
        <w:ind w:left="120" w:right="120" w:firstLine="101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(Se quiser falar sobre a quantidade de atendimentos...</w:t>
      </w:r>
      <w:proofErr w:type="gramStart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proofErr w:type="gramEnd"/>
    </w:p>
    <w:p w:rsidR="003A333F" w:rsidRPr="003A333F" w:rsidRDefault="003A333F" w:rsidP="003A33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3. DA CONTRAPARTIDA</w:t>
      </w:r>
    </w:p>
    <w:p w:rsidR="003A333F" w:rsidRPr="003A333F" w:rsidRDefault="003A333F" w:rsidP="007324B5">
      <w:pPr>
        <w:spacing w:before="120" w:after="120" w:line="240" w:lineRule="auto"/>
        <w:ind w:left="120" w:right="120" w:firstLine="101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 houve a transferência de recursos financeiros, porém, impôs a esta (associação/organização) cumprir uma série de obrigações elencadas na cláusula sétima do Acordo de Cooperação celebrado, e que, em especial, podemos destacar que:</w:t>
      </w:r>
    </w:p>
    <w:p w:rsidR="003A333F" w:rsidRPr="003A333F" w:rsidRDefault="003A333F" w:rsidP="007324B5">
      <w:pPr>
        <w:spacing w:before="120" w:after="120" w:line="240" w:lineRule="auto"/>
        <w:ind w:left="120" w:right="120" w:firstLine="101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a.</w:t>
      </w:r>
      <w:proofErr w:type="gramEnd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mantivemos atualizado junto à SEAGRI-DF o Estatuto Social e a representatividade desta (associação/cooperativa);</w:t>
      </w:r>
    </w:p>
    <w:p w:rsidR="003A333F" w:rsidRPr="003A333F" w:rsidRDefault="003A333F" w:rsidP="007324B5">
      <w:pPr>
        <w:spacing w:before="120" w:after="120" w:line="240" w:lineRule="auto"/>
        <w:ind w:left="120" w:right="120" w:firstLine="101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b.</w:t>
      </w:r>
      <w:proofErr w:type="gramEnd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mantivemos ativa junto à Secretaria da Receita Federal do Brasil, a inscrição no Cadastro Nacional de Pessoa Jurídica - CNPJ;</w:t>
      </w:r>
    </w:p>
    <w:p w:rsidR="003A333F" w:rsidRPr="003A333F" w:rsidRDefault="003A333F" w:rsidP="007324B5">
      <w:pPr>
        <w:spacing w:before="120" w:after="120" w:line="240" w:lineRule="auto"/>
        <w:ind w:left="120" w:right="120" w:firstLine="101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c.</w:t>
      </w:r>
      <w:proofErr w:type="gramEnd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apresentamos à SEAGRI-DF neste ciclo anual: os Relatórios de Atendimentos e os Relatório de Manutenção Preventiva e Corretiva;</w:t>
      </w:r>
    </w:p>
    <w:p w:rsidR="003A333F" w:rsidRPr="003A333F" w:rsidRDefault="003A333F" w:rsidP="007324B5">
      <w:pPr>
        <w:spacing w:before="120" w:after="120" w:line="240" w:lineRule="auto"/>
        <w:ind w:left="120" w:right="120" w:firstLine="101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d.</w:t>
      </w:r>
      <w:proofErr w:type="gramEnd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executamos o objeto desta parceria de acordo com o Plano de Trabalho;</w:t>
      </w:r>
    </w:p>
    <w:p w:rsidR="003A333F" w:rsidRPr="003A333F" w:rsidRDefault="003A333F" w:rsidP="007324B5">
      <w:pPr>
        <w:spacing w:before="120" w:after="120" w:line="240" w:lineRule="auto"/>
        <w:ind w:left="120" w:right="120" w:firstLine="101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proofErr w:type="gramEnd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proofErr w:type="gramStart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assumimos</w:t>
      </w:r>
      <w:proofErr w:type="gramEnd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mantivemos em ordem os salários e demais despesas decorrentes do uso de mão de obra inerentes as atividades da parceria, assim como todos os encargos previdenciários e obrigações sociais previstos na legislação social trabalhista vigente;</w:t>
      </w:r>
    </w:p>
    <w:p w:rsidR="003A333F" w:rsidRPr="003A333F" w:rsidRDefault="003A333F" w:rsidP="007324B5">
      <w:pPr>
        <w:spacing w:before="120" w:after="120" w:line="240" w:lineRule="auto"/>
        <w:ind w:left="120" w:right="120" w:firstLine="101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f.</w:t>
      </w:r>
      <w:proofErr w:type="gramEnd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mantivemos em perfeito estado de conservação e limpeza os bens, recolhendo-os sob abrigo coberto nas horas que não estavam em atividade;</w:t>
      </w:r>
    </w:p>
    <w:p w:rsidR="003A333F" w:rsidRPr="003A333F" w:rsidRDefault="003A333F" w:rsidP="007324B5">
      <w:pPr>
        <w:spacing w:before="120" w:after="120" w:line="240" w:lineRule="auto"/>
        <w:ind w:left="120" w:right="120" w:firstLine="101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g.</w:t>
      </w:r>
      <w:proofErr w:type="gramEnd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contratamos seguro contra roubo, furto e incêndio;</w:t>
      </w:r>
    </w:p>
    <w:p w:rsidR="003A333F" w:rsidRPr="003A333F" w:rsidRDefault="003A333F" w:rsidP="007324B5">
      <w:pPr>
        <w:spacing w:before="120" w:after="120" w:line="240" w:lineRule="auto"/>
        <w:ind w:left="120" w:right="120" w:firstLine="101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h.</w:t>
      </w:r>
      <w:proofErr w:type="gramEnd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garantimos acesso irrestrito a representantes da SEAGRI-DF e dos órgãos de controle Distrital e Federal;</w:t>
      </w:r>
    </w:p>
    <w:p w:rsidR="003A333F" w:rsidRPr="003A333F" w:rsidRDefault="003A333F" w:rsidP="007324B5">
      <w:pPr>
        <w:spacing w:before="120" w:after="120" w:line="240" w:lineRule="auto"/>
        <w:ind w:left="120" w:right="120" w:firstLine="101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proofErr w:type="gramEnd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proofErr w:type="gramStart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executamos</w:t>
      </w:r>
      <w:proofErr w:type="gramEnd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manutenções preventivas e corretivas dos bens disponibilizados, no seu devido tempo, tendo por base as recomendações técnicas contidas nos manuais dos fabricantes; e</w:t>
      </w:r>
    </w:p>
    <w:p w:rsidR="003A333F" w:rsidRPr="003A333F" w:rsidRDefault="003A333F" w:rsidP="007324B5">
      <w:pPr>
        <w:spacing w:before="120" w:after="120" w:line="240" w:lineRule="auto"/>
        <w:ind w:left="120" w:right="120" w:firstLine="101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</w:t>
      </w:r>
      <w:proofErr w:type="gramEnd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proofErr w:type="gramStart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utilizamos</w:t>
      </w:r>
      <w:proofErr w:type="gramEnd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bens disponibilizados exclusivamente para as atividades afetas ao objeto do Acordo de Cooperação, dentre outras obrigações.</w:t>
      </w:r>
    </w:p>
    <w:p w:rsidR="003A333F" w:rsidRPr="003A333F" w:rsidRDefault="003A333F" w:rsidP="007324B5">
      <w:pPr>
        <w:spacing w:before="120" w:after="120" w:line="240" w:lineRule="auto"/>
        <w:ind w:left="120" w:right="120" w:firstLine="101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Nesse contexto, constata-se que a contrapartida está sendo realizada nos moldes acordados.</w:t>
      </w:r>
    </w:p>
    <w:p w:rsidR="003A333F" w:rsidRPr="003A333F" w:rsidRDefault="003A333F" w:rsidP="003A33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4. MANUTENÇÕES</w:t>
      </w:r>
    </w:p>
    <w:p w:rsidR="003A333F" w:rsidRPr="003A333F" w:rsidRDefault="003A333F" w:rsidP="007324B5">
      <w:pPr>
        <w:spacing w:before="120" w:after="120" w:line="240" w:lineRule="auto"/>
        <w:ind w:left="120" w:right="120" w:firstLine="101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Para a consecução do objeto, os bens disponibilizados receberam as manutenções preventivas e corretivas na forma dos relatórios de manutenção apresentados, assim, como descritas nas Prestações de </w:t>
      </w:r>
      <w:proofErr w:type="spellStart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Copntas</w:t>
      </w:r>
      <w:proofErr w:type="spellEnd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Anuais.</w:t>
      </w:r>
    </w:p>
    <w:p w:rsidR="003A333F" w:rsidRPr="003A333F" w:rsidRDefault="003A333F" w:rsidP="003A33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5. APRESENTAÇÃO FOTOGRAFICA</w:t>
      </w:r>
    </w:p>
    <w:p w:rsidR="003A333F" w:rsidRPr="003A333F" w:rsidRDefault="003A333F" w:rsidP="003A33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(apresentar fotografias dos trabalhos, das manutenções e de tudo que achar interessante apresentar</w:t>
      </w:r>
      <w:proofErr w:type="gramStart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proofErr w:type="gramEnd"/>
    </w:p>
    <w:p w:rsidR="003A333F" w:rsidRPr="003A333F" w:rsidRDefault="003A333F" w:rsidP="003A33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6. PESQUISA DE SATISFAÇÃO DO PÚBLICO ALVO</w:t>
      </w:r>
    </w:p>
    <w:p w:rsidR="003A333F" w:rsidRPr="003A333F" w:rsidRDefault="003A333F" w:rsidP="007324B5">
      <w:pPr>
        <w:spacing w:before="120" w:after="120" w:line="240" w:lineRule="auto"/>
        <w:ind w:left="120" w:right="120" w:firstLine="101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(associados/cooperados) atendidos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participaram da pesquisa de satisfação que consta nos Relatórios de Atendimento, que resultou no quadro abaixo:</w:t>
      </w:r>
    </w:p>
    <w:tbl>
      <w:tblPr>
        <w:tblW w:w="9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35"/>
        <w:gridCol w:w="1725"/>
        <w:gridCol w:w="1350"/>
        <w:gridCol w:w="990"/>
        <w:gridCol w:w="1050"/>
        <w:gridCol w:w="1350"/>
        <w:gridCol w:w="1350"/>
      </w:tblGrid>
      <w:tr w:rsidR="003A333F" w:rsidRPr="003A333F" w:rsidTr="003A333F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3C59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bookmarkStart w:id="0" w:name="_GoBack" w:colFirst="0" w:colLast="6"/>
            <w:r w:rsidRPr="003A3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AVALIAÇÃO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3C59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Requisitos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3C59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202_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3C59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202_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3C59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202_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3C59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202_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3C59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202_</w:t>
            </w:r>
          </w:p>
        </w:tc>
      </w:tr>
      <w:bookmarkEnd w:id="0"/>
      <w:tr w:rsidR="003A333F" w:rsidRPr="003A333F" w:rsidTr="003A333F"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3A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</w:t>
            </w:r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responderam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A333F" w:rsidRPr="003A333F" w:rsidTr="003A33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Porcentagem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A333F" w:rsidRPr="003A333F" w:rsidTr="003A333F"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3A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MUITO RUIM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A333F" w:rsidRPr="003A333F" w:rsidTr="003A33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Porcentagem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A333F" w:rsidRPr="003A333F" w:rsidTr="003A333F"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3A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RUIM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A333F" w:rsidRPr="003A333F" w:rsidTr="003A33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Porcentagem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A333F" w:rsidRPr="003A333F" w:rsidTr="003A333F"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3A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REGULAR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A333F" w:rsidRPr="003A333F" w:rsidTr="003A33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Porcentagem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A333F" w:rsidRPr="003A333F" w:rsidTr="003A333F"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3A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A333F" w:rsidRPr="003A333F" w:rsidTr="003A33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Porcentagem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A333F" w:rsidRPr="003A333F" w:rsidTr="003A333F"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3A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MUITO BOM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A333F" w:rsidRPr="003A333F" w:rsidTr="003A33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3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Porcentagem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33F" w:rsidRPr="003A333F" w:rsidRDefault="003A333F" w:rsidP="003A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3A333F" w:rsidRPr="003A333F" w:rsidRDefault="003A333F" w:rsidP="007324B5">
      <w:pPr>
        <w:spacing w:before="120" w:after="120" w:line="240" w:lineRule="auto"/>
        <w:ind w:left="120" w:right="120" w:firstLine="101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33F">
        <w:rPr>
          <w:rFonts w:ascii="Times New Roman" w:eastAsia="Times New Roman" w:hAnsi="Times New Roman" w:cs="Times New Roman"/>
          <w:sz w:val="24"/>
          <w:szCs w:val="24"/>
          <w:lang w:eastAsia="pt-BR"/>
        </w:rPr>
        <w:t>Pelos números resultantes, constata-se que há grande satisfação quanto aos bens disponibilizados e das atividades desenvolvidas, caracterizando a satisfação do público alvo da política pública em questão.</w:t>
      </w:r>
    </w:p>
    <w:p w:rsidR="003A333F" w:rsidRPr="003A333F" w:rsidRDefault="003A333F" w:rsidP="007324B5">
      <w:pPr>
        <w:spacing w:before="120" w:after="120" w:line="240" w:lineRule="auto"/>
        <w:ind w:left="120" w:right="120" w:firstLine="101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(se houver descontentamento, justificar</w:t>
      </w:r>
      <w:proofErr w:type="gramStart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proofErr w:type="gramEnd"/>
    </w:p>
    <w:p w:rsidR="003A333F" w:rsidRPr="003A333F" w:rsidRDefault="003A333F" w:rsidP="003A33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7. CONCLUSÃO</w:t>
      </w:r>
    </w:p>
    <w:p w:rsidR="003A333F" w:rsidRPr="003A333F" w:rsidRDefault="003A333F" w:rsidP="007324B5">
      <w:pPr>
        <w:spacing w:before="120" w:after="120" w:line="240" w:lineRule="auto"/>
        <w:ind w:left="120" w:right="120" w:firstLine="101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nosso entendimento, a parceria celebrada entre a Administração Pública e esta OSC para a consecução de atividades de interesse público e recíproco, visando apoiar os agricultores familiares do Distrito federal e fomentar o desenvolvimento da agricultura regional, mediante a execução de ações de mecanização agrícola como instrumento de aumento da produção e da geração de renda tem alcançado seu objetivo.</w:t>
      </w:r>
    </w:p>
    <w:p w:rsidR="003A333F" w:rsidRPr="003A333F" w:rsidRDefault="003A333F" w:rsidP="007324B5">
      <w:pPr>
        <w:spacing w:before="120" w:after="120" w:line="240" w:lineRule="auto"/>
        <w:ind w:left="120" w:right="120" w:firstLine="101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(abaixo temos várias frases que podem ser aproveitadas para ajudar a descrever sua conclusão. Fazer apontament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que destaquem ou justifiquem os pontos considerados importantes durante toda a vigência do acordo</w:t>
      </w:r>
      <w:proofErr w:type="gramStart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proofErr w:type="gramEnd"/>
    </w:p>
    <w:p w:rsidR="003A333F" w:rsidRPr="003A333F" w:rsidRDefault="003A333F" w:rsidP="007324B5">
      <w:pPr>
        <w:spacing w:before="120" w:after="120" w:line="240" w:lineRule="auto"/>
        <w:ind w:left="120" w:right="120" w:firstLine="101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equipamentos trouxeram um impacto social e econômico muito grande na reg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ão, que tem um papel importante no abastecimento do Distrito Federal com a produção de hortaliças para os programas do governo como PAA CCINAB, CESTA VERDE, PNAE e para Ceasa/DF.</w:t>
      </w:r>
    </w:p>
    <w:p w:rsidR="003A333F" w:rsidRDefault="003A333F" w:rsidP="007324B5">
      <w:pPr>
        <w:spacing w:before="120" w:after="120" w:line="240" w:lineRule="auto"/>
        <w:ind w:left="120" w:right="120" w:firstLine="10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 os equipamentos foi possível aumentar a área plantada, aumentando a renda dos agricultores familiares da região.</w:t>
      </w:r>
    </w:p>
    <w:p w:rsidR="003A333F" w:rsidRDefault="003A333F" w:rsidP="007324B5">
      <w:pPr>
        <w:spacing w:before="120" w:after="120" w:line="240" w:lineRule="auto"/>
        <w:ind w:left="120" w:right="120" w:firstLine="10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A patrulha mecanizada impactou positivamente na geração de renda, no aumento da quantidade de alimentos produzidos, ampliando a segurança na execução dos serviços dos produtores.</w:t>
      </w:r>
    </w:p>
    <w:p w:rsidR="003A333F" w:rsidRDefault="003A333F" w:rsidP="007324B5">
      <w:pPr>
        <w:spacing w:before="120" w:after="120" w:line="240" w:lineRule="auto"/>
        <w:ind w:left="120" w:right="120" w:firstLine="10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Incentivou e aumentou a produção agropecuária, acarretando o aumento da renda de pequenos produtores rurais.</w:t>
      </w:r>
    </w:p>
    <w:p w:rsidR="003A333F" w:rsidRDefault="003A333F" w:rsidP="007324B5">
      <w:pPr>
        <w:spacing w:before="120" w:after="120" w:line="240" w:lineRule="auto"/>
        <w:ind w:left="120" w:right="120" w:firstLine="10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Contribuiu para a melhora do uso do solo, diversificando a produção e incentivando a permanência do homem no campo.</w:t>
      </w:r>
    </w:p>
    <w:p w:rsidR="003A333F" w:rsidRPr="003A333F" w:rsidRDefault="003A333F" w:rsidP="007324B5">
      <w:pPr>
        <w:spacing w:before="120" w:after="120" w:line="240" w:lineRule="auto"/>
        <w:ind w:left="120" w:right="120" w:firstLine="101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Contribuiu para o fortalecimento da associaç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ã</w:t>
      </w:r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o/cooperativa que conta hoje com </w:t>
      </w:r>
      <w:proofErr w:type="spellStart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xxx</w:t>
      </w:r>
      <w:proofErr w:type="spellEnd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associados/cooperados.</w:t>
      </w:r>
    </w:p>
    <w:p w:rsidR="003A333F" w:rsidRPr="003A333F" w:rsidRDefault="003A333F" w:rsidP="007324B5">
      <w:pPr>
        <w:spacing w:before="120" w:after="120" w:line="240" w:lineRule="auto"/>
        <w:ind w:left="120" w:right="120" w:firstLine="101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Trouxe economia e agilidade relativamente </w:t>
      </w:r>
      <w:proofErr w:type="gramStart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</w:t>
      </w:r>
      <w:proofErr w:type="gramEnd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atividades da agricultura da região, propiciando o plantios e colheitas nos momentos adequados.</w:t>
      </w:r>
    </w:p>
    <w:p w:rsidR="003A333F" w:rsidRPr="003A333F" w:rsidRDefault="003A333F" w:rsidP="003A33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A333F" w:rsidRPr="003A333F" w:rsidRDefault="003A333F" w:rsidP="003A333F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Brasília</w:t>
      </w:r>
      <w:proofErr w:type="gramStart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...</w:t>
      </w:r>
      <w:proofErr w:type="gramEnd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... </w:t>
      </w:r>
      <w:proofErr w:type="gramStart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gramEnd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..................................... </w:t>
      </w:r>
      <w:proofErr w:type="gramStart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gramEnd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.....</w:t>
      </w:r>
    </w:p>
    <w:p w:rsidR="003A333F" w:rsidRPr="003A333F" w:rsidRDefault="003A333F" w:rsidP="003A333F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A333F" w:rsidRPr="003A333F" w:rsidRDefault="003A333F" w:rsidP="003A333F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(assinatura)</w:t>
      </w:r>
    </w:p>
    <w:p w:rsidR="003A333F" w:rsidRPr="003A333F" w:rsidRDefault="003A333F" w:rsidP="003A333F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pt-BR"/>
        </w:rPr>
        <w:t>NomeDoRepresentanteLegal</w:t>
      </w:r>
      <w:proofErr w:type="spellEnd"/>
      <w:proofErr w:type="gramEnd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proofErr w:type="spellStart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pt-BR"/>
        </w:rPr>
        <w:t>CpfDoRepresentanteLegal</w:t>
      </w:r>
      <w:proofErr w:type="spellEnd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proofErr w:type="spellStart"/>
      <w:r w:rsidRPr="003A33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pt-BR"/>
        </w:rPr>
        <w:t>FunçãoDoRepresentanteLegal</w:t>
      </w:r>
      <w:proofErr w:type="spellEnd"/>
    </w:p>
    <w:p w:rsidR="00A74F61" w:rsidRPr="003A333F" w:rsidRDefault="003C59E2" w:rsidP="003A3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4F61" w:rsidRPr="003A333F" w:rsidSect="003A33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3F"/>
    <w:rsid w:val="001C350E"/>
    <w:rsid w:val="003A333F"/>
    <w:rsid w:val="003C59E2"/>
    <w:rsid w:val="004E2067"/>
    <w:rsid w:val="007324B5"/>
    <w:rsid w:val="00E120DD"/>
    <w:rsid w:val="00E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4centralizado14">
    <w:name w:val="i04_centralizado_14"/>
    <w:basedOn w:val="Normal"/>
    <w:rsid w:val="003A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A333F"/>
    <w:rPr>
      <w:b/>
      <w:bCs/>
    </w:rPr>
  </w:style>
  <w:style w:type="paragraph" w:customStyle="1" w:styleId="i03centralizado12">
    <w:name w:val="i03_centralizado_12"/>
    <w:basedOn w:val="Normal"/>
    <w:rsid w:val="003A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2justificado12">
    <w:name w:val="i02_justificado_12"/>
    <w:basedOn w:val="Normal"/>
    <w:rsid w:val="003A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16tabelatextocentralizado">
    <w:name w:val="i16_tabela_texto_centralizado"/>
    <w:basedOn w:val="Normal"/>
    <w:rsid w:val="003A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1justificadorecuoprimeiralinha">
    <w:name w:val="i01_justificado_recuo_primeira_linha"/>
    <w:basedOn w:val="Normal"/>
    <w:rsid w:val="003A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18tabelatextoalinhadoesquerda">
    <w:name w:val="i18_tabela_texto_alinhado_esquerda"/>
    <w:basedOn w:val="Normal"/>
    <w:rsid w:val="003A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17tabelatextoalinhadodireita">
    <w:name w:val="i17_tabela_texto_alinhado_direita"/>
    <w:basedOn w:val="Normal"/>
    <w:rsid w:val="003A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4centralizado14">
    <w:name w:val="i04_centralizado_14"/>
    <w:basedOn w:val="Normal"/>
    <w:rsid w:val="003A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A333F"/>
    <w:rPr>
      <w:b/>
      <w:bCs/>
    </w:rPr>
  </w:style>
  <w:style w:type="paragraph" w:customStyle="1" w:styleId="i03centralizado12">
    <w:name w:val="i03_centralizado_12"/>
    <w:basedOn w:val="Normal"/>
    <w:rsid w:val="003A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2justificado12">
    <w:name w:val="i02_justificado_12"/>
    <w:basedOn w:val="Normal"/>
    <w:rsid w:val="003A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16tabelatextocentralizado">
    <w:name w:val="i16_tabela_texto_centralizado"/>
    <w:basedOn w:val="Normal"/>
    <w:rsid w:val="003A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1justificadorecuoprimeiralinha">
    <w:name w:val="i01_justificado_recuo_primeira_linha"/>
    <w:basedOn w:val="Normal"/>
    <w:rsid w:val="003A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18tabelatextoalinhadoesquerda">
    <w:name w:val="i18_tabela_texto_alinhado_esquerda"/>
    <w:basedOn w:val="Normal"/>
    <w:rsid w:val="003A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17tabelatextoalinhadodireita">
    <w:name w:val="i17_tabela_texto_alinhado_direita"/>
    <w:basedOn w:val="Normal"/>
    <w:rsid w:val="003A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975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Pereira Tassinari</dc:creator>
  <cp:lastModifiedBy>Marcelo Pereira Tassinari</cp:lastModifiedBy>
  <cp:revision>4</cp:revision>
  <dcterms:created xsi:type="dcterms:W3CDTF">2025-08-05T16:44:00Z</dcterms:created>
  <dcterms:modified xsi:type="dcterms:W3CDTF">2025-08-05T16:58:00Z</dcterms:modified>
</cp:coreProperties>
</file>