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F8" w:rsidRPr="00345EF8" w:rsidRDefault="00345EF8" w:rsidP="0034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F8">
        <w:rPr>
          <w:rFonts w:ascii="Times New Roman" w:hAnsi="Times New Roman" w:cs="Times New Roman"/>
          <w:sz w:val="24"/>
          <w:szCs w:val="24"/>
        </w:rPr>
        <w:t xml:space="preserve">EDITAL DE CHAMAMENTO PÚBLICO CPJCP Nº </w:t>
      </w:r>
      <w:r w:rsidRPr="00345EF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</w:t>
      </w:r>
      <w:r w:rsidRPr="00345EF8">
        <w:rPr>
          <w:rFonts w:ascii="Times New Roman" w:hAnsi="Times New Roman" w:cs="Times New Roman"/>
          <w:sz w:val="24"/>
          <w:szCs w:val="24"/>
        </w:rPr>
        <w:t>/2025-SEAGRI-DF</w:t>
      </w:r>
    </w:p>
    <w:p w:rsidR="00345EF8" w:rsidRPr="00345EF8" w:rsidRDefault="00345EF8" w:rsidP="0034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F8">
        <w:rPr>
          <w:rFonts w:ascii="Times New Roman" w:hAnsi="Times New Roman" w:cs="Times New Roman"/>
          <w:sz w:val="24"/>
          <w:szCs w:val="24"/>
        </w:rPr>
        <w:t>BENS MÓVEIS - PATRULHAS AGRÍCOLAS MECANIZADAS</w:t>
      </w:r>
    </w:p>
    <w:p w:rsidR="00345EF8" w:rsidRDefault="00345EF8" w:rsidP="0034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45EF8" w:rsidRPr="00345EF8" w:rsidRDefault="00345EF8" w:rsidP="0034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E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PROPOSTA</w:t>
      </w:r>
    </w:p>
    <w:p w:rsidR="00345EF8" w:rsidRPr="00345EF8" w:rsidRDefault="00345EF8" w:rsidP="0034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À SEAGRI-DF.</w:t>
      </w:r>
    </w:p>
    <w:p w:rsidR="00345EF8" w:rsidRPr="00345EF8" w:rsidRDefault="00345EF8" w:rsidP="0034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A/C Comissão de Chamamento Público da SEAGRI-DF.</w:t>
      </w:r>
    </w:p>
    <w:p w:rsidR="00345EF8" w:rsidRPr="00345EF8" w:rsidRDefault="00345EF8" w:rsidP="0034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EF8" w:rsidRPr="00345EF8" w:rsidRDefault="00345EF8" w:rsidP="0034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(nome da organização)</w:t>
      </w:r>
      <w:proofErr w:type="gramStart"/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</w:t>
      </w:r>
      <w:proofErr w:type="gramEnd"/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inscrita no CNPJ nº ......................................,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intermédio de seu representante legal o(a) Sr.(a)...................................., portador(a) da Carteira de Identidade nº................................... </w:t>
      </w:r>
      <w:proofErr w:type="gramStart"/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CPF nº ................................., propõe participar do processo de seleção</w:t>
      </w:r>
      <w:bookmarkStart w:id="0" w:name="_GoBack"/>
      <w:bookmarkEnd w:id="0"/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dispõe o EDITAL DE CHAMAMENTO PÚBLICO CPJCP Nº </w:t>
      </w:r>
      <w:r w:rsidRPr="00345EF8"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pt-BR"/>
        </w:rPr>
        <w:t>XXX</w:t>
      </w:r>
      <w:r w:rsidRPr="00345EF8">
        <w:rPr>
          <w:rFonts w:ascii="Times New Roman" w:hAnsi="Times New Roman" w:cs="Times New Roman"/>
          <w:sz w:val="24"/>
          <w:szCs w:val="24"/>
          <w:lang w:eastAsia="pt-BR"/>
        </w:rPr>
        <w:t>/2025-SEAGRI-DF - BENS MÓVEIS - PATRULHAS AGRÍCOLAS MECANIZADAS</w:t>
      </w:r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cujo objeto é selecionar Organizações da Sociedade Civil compostas por produtores rurais do Distrito Federal, para celebração de parceria com o Distrito Federal, por intermédio da Secretaria de Estado da Agricultura, Abastecimento e Desenvolvimento Rural do Distrito Federal - SEAGRI-DF.</w:t>
      </w:r>
    </w:p>
    <w:p w:rsidR="00345EF8" w:rsidRPr="00345EF8" w:rsidRDefault="00345EF8" w:rsidP="0034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ato DECLARAMOS aceitar as normas previstas no referido Edital, </w:t>
      </w:r>
      <w:proofErr w:type="gramStart"/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as quais nos submetemos</w:t>
      </w:r>
      <w:proofErr w:type="gramEnd"/>
      <w:r w:rsidRPr="00345EF8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como, informamos na tabela abaixo os valores dos parâmetros de que trata a subcláusula 3.1. DOS REQUISITOS DE AVALIAÇÃO do Edital.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4406"/>
        <w:gridCol w:w="1735"/>
        <w:gridCol w:w="1324"/>
        <w:gridCol w:w="1184"/>
      </w:tblGrid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5EF8" w:rsidRPr="00345EF8" w:rsidRDefault="00345EF8" w:rsidP="00345E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5EF8" w:rsidRPr="00345EF8" w:rsidRDefault="00345EF8" w:rsidP="00345E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PARÂMETROS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5EF8" w:rsidRPr="00345EF8" w:rsidRDefault="00345EF8" w:rsidP="00345E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ANOTAÇÃO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5EF8" w:rsidRPr="00345EF8" w:rsidRDefault="00345EF8" w:rsidP="00345E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RESPOSTA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5EF8" w:rsidRPr="00345EF8" w:rsidRDefault="00345EF8" w:rsidP="00345E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</w:t>
            </w:r>
          </w:p>
        </w:tc>
      </w:tr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o tempo de constituição da organização de acordo com CNPJ?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subcláusula 3.1.1, inciso 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a quantidades de associados na organização?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subcláusula 3.1.1, inciso II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organização participou nos últimos 24 (vinte e quatro) meses de algum dos programas de aquisição de alimentos (PAA, PNAE ou PAPA-DF)?</w:t>
            </w:r>
            <w:r w:rsidRPr="0034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subcláusula 3.1.1, inciso III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organização possui Declaração de Aptidão ao PRONAF - DAP Jurídica ou está inscrita na CAF-PRONAF?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subcláusula 3.1.1, inciso IV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a previsão de uso da Patrulha Agrícola Mecanizada em horas máquina/ano?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subcláusula 3.1.1, inciso 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o percentual de mulheres</w:t>
            </w: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organização?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subcláusula 3.1.1, inciso VI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o percentual de jovens cooperados na organização?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subcláusula 3.1.1, inciso VII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45EF8" w:rsidRPr="00345EF8" w:rsidTr="00345EF8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Quantas participações nos últimos 24 (vinte e quatro) meses da organização nas Reuniões do Conselho Regional de Desenvolvimento Rural </w:t>
            </w: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Sustentável ?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</w:t>
            </w:r>
            <w:proofErr w:type="gramEnd"/>
            <w:r w:rsidRPr="0034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subcláusula 3.1.1, inciso VIII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F8" w:rsidRPr="00345EF8" w:rsidRDefault="00345EF8" w:rsidP="0034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45EF8" w:rsidRPr="00345EF8" w:rsidRDefault="00345EF8" w:rsidP="00345EF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345EF8" w:rsidRPr="00345EF8" w:rsidRDefault="00345EF8" w:rsidP="00345E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Brasília, </w:t>
      </w:r>
      <w:r w:rsidRPr="00345E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(dia)</w:t>
      </w:r>
      <w:r w:rsidRPr="0034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345E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(mês)</w:t>
      </w:r>
      <w:r w:rsidRPr="00345E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2025.</w:t>
      </w:r>
    </w:p>
    <w:p w:rsidR="00345EF8" w:rsidRPr="00345EF8" w:rsidRDefault="00345EF8" w:rsidP="00345E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EF8" w:rsidRPr="00345EF8" w:rsidRDefault="00345EF8" w:rsidP="00345EF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EF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(assinatura)</w:t>
      </w:r>
    </w:p>
    <w:p w:rsidR="00345EF8" w:rsidRPr="00345EF8" w:rsidRDefault="00345EF8" w:rsidP="00345E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5EF8">
        <w:rPr>
          <w:rFonts w:ascii="Times New Roman" w:hAnsi="Times New Roman" w:cs="Times New Roman"/>
          <w:sz w:val="24"/>
          <w:szCs w:val="24"/>
          <w:highlight w:val="yellow"/>
        </w:rPr>
        <w:t>NomeDoRepresentanteLegal</w:t>
      </w:r>
      <w:proofErr w:type="spellEnd"/>
      <w:proofErr w:type="gramEnd"/>
      <w:r w:rsidRPr="00345EF8">
        <w:rPr>
          <w:rFonts w:ascii="Times New Roman" w:hAnsi="Times New Roman" w:cs="Times New Roman"/>
          <w:sz w:val="24"/>
          <w:szCs w:val="24"/>
          <w:highlight w:val="yellow"/>
        </w:rPr>
        <w:br/>
      </w:r>
      <w:proofErr w:type="spellStart"/>
      <w:r w:rsidRPr="00345EF8">
        <w:rPr>
          <w:rFonts w:ascii="Times New Roman" w:hAnsi="Times New Roman" w:cs="Times New Roman"/>
          <w:sz w:val="24"/>
          <w:szCs w:val="24"/>
          <w:highlight w:val="yellow"/>
        </w:rPr>
        <w:t>CpfDoRepresentanteLegal</w:t>
      </w:r>
      <w:proofErr w:type="spellEnd"/>
      <w:r w:rsidRPr="00345EF8">
        <w:rPr>
          <w:rFonts w:ascii="Times New Roman" w:hAnsi="Times New Roman" w:cs="Times New Roman"/>
          <w:sz w:val="24"/>
          <w:szCs w:val="24"/>
          <w:highlight w:val="yellow"/>
        </w:rPr>
        <w:br/>
      </w:r>
      <w:proofErr w:type="spellStart"/>
      <w:r w:rsidRPr="00345EF8">
        <w:rPr>
          <w:rFonts w:ascii="Times New Roman" w:hAnsi="Times New Roman" w:cs="Times New Roman"/>
          <w:sz w:val="24"/>
          <w:szCs w:val="24"/>
          <w:highlight w:val="yellow"/>
        </w:rPr>
        <w:t>FunçãoDoRepresentanteLegal</w:t>
      </w:r>
      <w:proofErr w:type="spellEnd"/>
    </w:p>
    <w:p w:rsidR="00A74F61" w:rsidRPr="00345EF8" w:rsidRDefault="00345EF8" w:rsidP="00345EF8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74F61" w:rsidRPr="00345EF8" w:rsidSect="00345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8"/>
    <w:rsid w:val="00345EF8"/>
    <w:rsid w:val="00E120DD"/>
    <w:rsid w:val="00E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EF8"/>
    <w:rPr>
      <w:b/>
      <w:bCs/>
    </w:rPr>
  </w:style>
  <w:style w:type="paragraph" w:customStyle="1" w:styleId="i02justificado12">
    <w:name w:val="i02_justificado_12"/>
    <w:basedOn w:val="Normal"/>
    <w:rsid w:val="003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3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3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EF8"/>
    <w:rPr>
      <w:b/>
      <w:bCs/>
    </w:rPr>
  </w:style>
  <w:style w:type="paragraph" w:customStyle="1" w:styleId="i02justificado12">
    <w:name w:val="i02_justificado_12"/>
    <w:basedOn w:val="Normal"/>
    <w:rsid w:val="003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3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34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Marcelo Pereira Tassinari</cp:lastModifiedBy>
  <cp:revision>1</cp:revision>
  <dcterms:created xsi:type="dcterms:W3CDTF">2025-08-05T14:30:00Z</dcterms:created>
  <dcterms:modified xsi:type="dcterms:W3CDTF">2025-08-05T14:41:00Z</dcterms:modified>
</cp:coreProperties>
</file>